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A84" w:rsidRDefault="00796317" w:rsidP="00796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55"/>
        </w:tabs>
        <w:spacing w:line="235" w:lineRule="atLeast"/>
        <w:jc w:val="center"/>
        <w:rPr>
          <w:rFonts w:ascii="Liberation Serif" w:eastAsia="Times New Roman" w:hAnsi="Liberation Serif" w:cs="Times New Roman"/>
          <w:b/>
          <w:color w:val="000000"/>
          <w:sz w:val="32"/>
          <w:szCs w:val="32"/>
          <w:lang w:val="ru-RU"/>
        </w:rPr>
      </w:pPr>
      <w:r>
        <w:rPr>
          <w:rFonts w:ascii="Liberation Serif" w:eastAsia="Times New Roman" w:hAnsi="Liberation Serif" w:cs="Times New Roman"/>
          <w:b/>
          <w:color w:val="000000"/>
          <w:sz w:val="32"/>
          <w:szCs w:val="32"/>
          <w:lang w:val="ru-RU"/>
        </w:rPr>
        <w:t>с</w:t>
      </w:r>
      <w:r w:rsidRPr="00796317">
        <w:rPr>
          <w:rFonts w:ascii="Liberation Serif" w:eastAsia="Times New Roman" w:hAnsi="Liberation Serif" w:cs="Times New Roman"/>
          <w:b/>
          <w:color w:val="000000"/>
          <w:sz w:val="32"/>
          <w:szCs w:val="32"/>
          <w:lang w:val="ru-RU"/>
        </w:rPr>
        <w:t xml:space="preserve"> 28 июля – 3 августа </w:t>
      </w:r>
    </w:p>
    <w:p w:rsidR="00176A84" w:rsidRDefault="00796317" w:rsidP="00796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55"/>
        </w:tabs>
        <w:spacing w:line="235" w:lineRule="atLeast"/>
        <w:jc w:val="center"/>
        <w:rPr>
          <w:rFonts w:ascii="Liberation Serif" w:eastAsia="Times New Roman" w:hAnsi="Liberation Serif" w:cs="Times New Roman"/>
          <w:b/>
          <w:color w:val="000000"/>
          <w:sz w:val="32"/>
          <w:szCs w:val="32"/>
          <w:lang w:val="ru-RU"/>
        </w:rPr>
      </w:pPr>
      <w:r w:rsidRPr="00796317">
        <w:rPr>
          <w:rFonts w:ascii="Liberation Serif" w:eastAsia="Times New Roman" w:hAnsi="Liberation Serif" w:cs="Times New Roman"/>
          <w:b/>
          <w:color w:val="000000"/>
          <w:sz w:val="32"/>
          <w:szCs w:val="32"/>
          <w:lang w:val="ru-RU"/>
        </w:rPr>
        <w:t xml:space="preserve">Неделя профилактики заболеваний печени </w:t>
      </w:r>
    </w:p>
    <w:p w:rsidR="00796317" w:rsidRDefault="00796317" w:rsidP="00796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55"/>
        </w:tabs>
        <w:spacing w:line="235" w:lineRule="atLeast"/>
        <w:jc w:val="center"/>
        <w:rPr>
          <w:rFonts w:ascii="Liberation Serif" w:eastAsia="Times New Roman" w:hAnsi="Liberation Serif" w:cs="Times New Roman"/>
          <w:b/>
          <w:color w:val="000000"/>
          <w:sz w:val="32"/>
          <w:szCs w:val="32"/>
          <w:lang w:val="ru-RU"/>
        </w:rPr>
      </w:pPr>
      <w:bookmarkStart w:id="0" w:name="_GoBack"/>
      <w:bookmarkEnd w:id="0"/>
      <w:r w:rsidRPr="00796317">
        <w:rPr>
          <w:rFonts w:ascii="Liberation Serif" w:eastAsia="Times New Roman" w:hAnsi="Liberation Serif" w:cs="Times New Roman"/>
          <w:b/>
          <w:color w:val="000000"/>
          <w:sz w:val="32"/>
          <w:szCs w:val="32"/>
          <w:lang w:val="ru-RU"/>
        </w:rPr>
        <w:t>(в честь Международного дня борьбы с гепатитом 28 июля)</w:t>
      </w:r>
    </w:p>
    <w:p w:rsidR="00796317" w:rsidRPr="00796317" w:rsidRDefault="00796317" w:rsidP="00796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55"/>
        </w:tabs>
        <w:spacing w:line="235" w:lineRule="atLeast"/>
        <w:jc w:val="center"/>
        <w:rPr>
          <w:rFonts w:ascii="Liberation Serif" w:eastAsia="Times New Roman" w:hAnsi="Liberation Serif" w:cs="Times New Roman"/>
          <w:b/>
          <w:color w:val="000000"/>
          <w:sz w:val="32"/>
          <w:szCs w:val="32"/>
          <w:lang w:val="ru-RU"/>
        </w:rPr>
      </w:pPr>
    </w:p>
    <w:p w:rsidR="00796317" w:rsidRDefault="00796317" w:rsidP="00796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55"/>
        </w:tabs>
        <w:spacing w:line="235" w:lineRule="atLeast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val="ru-RU"/>
        </w:rPr>
      </w:pPr>
    </w:p>
    <w:p w:rsidR="00796317" w:rsidRDefault="00796317" w:rsidP="00796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55"/>
        </w:tabs>
        <w:spacing w:line="235" w:lineRule="atLeast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165324C1" wp14:editId="17A67F67">
            <wp:extent cx="2298700" cy="2298700"/>
            <wp:effectExtent l="0" t="0" r="6350" b="635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091" cy="2309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317" w:rsidRPr="00796317" w:rsidRDefault="00796317" w:rsidP="00796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55"/>
        </w:tabs>
        <w:spacing w:line="235" w:lineRule="atLeast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val="ru-RU"/>
        </w:rPr>
      </w:pPr>
    </w:p>
    <w:p w:rsidR="00796317" w:rsidRDefault="00796317" w:rsidP="00796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55"/>
        </w:tabs>
        <w:spacing w:line="235" w:lineRule="atLeast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</w:p>
    <w:p w:rsidR="00796317" w:rsidRPr="00796317" w:rsidRDefault="00796317" w:rsidP="00176A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55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796317">
        <w:rPr>
          <w:rFonts w:ascii="Liberation Serif" w:eastAsia="Times New Roman" w:hAnsi="Liberation Serif" w:cs="Times New Roman"/>
          <w:color w:val="000000"/>
          <w:sz w:val="28"/>
          <w:szCs w:val="28"/>
        </w:rPr>
        <w:t>- Проблема вирусных гепатитов продолжает оставаться крайне актуальной. В основном, это связано с низкой информированностью населения и медицинских работников о методах профилактики передачи инфекции, главным образом, речь идет о недостаточном охвате населения вакцинацией против вирусного гепатита В, особенно в группах риска заражения.</w:t>
      </w:r>
    </w:p>
    <w:p w:rsidR="00796317" w:rsidRPr="00796317" w:rsidRDefault="00796317" w:rsidP="00176A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55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796317">
        <w:rPr>
          <w:rFonts w:ascii="Liberation Serif" w:eastAsia="Times New Roman" w:hAnsi="Liberation Serif" w:cs="Times New Roman"/>
          <w:color w:val="000000"/>
          <w:sz w:val="28"/>
          <w:szCs w:val="28"/>
        </w:rPr>
        <w:t>- В свете растущей распространенности ожирения особое внимание следует уделить вопросам неалкогольной жировой болезни печени, ее профилактике, диагностике и лечению. Основные меры профилактики – это рациональное питание и достаточная физическая активность.</w:t>
      </w:r>
    </w:p>
    <w:p w:rsidR="00821709" w:rsidRDefault="00796317" w:rsidP="00176A84">
      <w:pPr>
        <w:ind w:firstLine="851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796317">
        <w:rPr>
          <w:rFonts w:ascii="Liberation Serif" w:eastAsia="Times New Roman" w:hAnsi="Liberation Serif" w:cs="Times New Roman"/>
          <w:color w:val="000000"/>
          <w:sz w:val="28"/>
          <w:szCs w:val="28"/>
        </w:rPr>
        <w:t>- Нельзя обойти стороной и проблему алкогольной болезни печени.</w:t>
      </w:r>
    </w:p>
    <w:p w:rsidR="00796317" w:rsidRDefault="00796317" w:rsidP="00796317">
      <w:pPr>
        <w:rPr>
          <w:rFonts w:ascii="Liberation Serif" w:eastAsia="Times New Roman" w:hAnsi="Liberation Serif" w:cs="Times New Roman"/>
          <w:color w:val="000000"/>
          <w:sz w:val="28"/>
          <w:szCs w:val="28"/>
        </w:rPr>
      </w:pPr>
    </w:p>
    <w:p w:rsidR="00796317" w:rsidRPr="00796317" w:rsidRDefault="00796317" w:rsidP="00796317">
      <w:pPr>
        <w:jc w:val="center"/>
        <w:rPr>
          <w:b/>
          <w:i/>
          <w:sz w:val="28"/>
          <w:szCs w:val="28"/>
          <w:lang w:val="ru-RU"/>
        </w:rPr>
      </w:pPr>
      <w:r w:rsidRPr="00796317">
        <w:rPr>
          <w:rFonts w:ascii="Liberation Serif" w:eastAsia="Times New Roman" w:hAnsi="Liberation Serif" w:cs="Times New Roman"/>
          <w:b/>
          <w:i/>
          <w:color w:val="000000"/>
          <w:sz w:val="28"/>
          <w:szCs w:val="28"/>
          <w:lang w:val="ru-RU"/>
        </w:rPr>
        <w:t>Будьте здоровы!</w:t>
      </w:r>
    </w:p>
    <w:sectPr w:rsidR="00796317" w:rsidRPr="00796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73"/>
    <w:rsid w:val="00176A84"/>
    <w:rsid w:val="00224573"/>
    <w:rsid w:val="00796317"/>
    <w:rsid w:val="0082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85EC"/>
  <w15:chartTrackingRefBased/>
  <w15:docId w15:val="{2B9D7E24-72E2-4D6F-90EE-03883958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96317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681</Characters>
  <Application>Microsoft Office Word</Application>
  <DocSecurity>0</DocSecurity>
  <Lines>5</Lines>
  <Paragraphs>1</Paragraphs>
  <ScaleCrop>false</ScaleCrop>
  <Company>SPecialiST RePack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Величковская А.</dc:creator>
  <cp:keywords/>
  <dc:description/>
  <cp:lastModifiedBy>Величковская А.</cp:lastModifiedBy>
  <cp:revision>3</cp:revision>
  <dcterms:created xsi:type="dcterms:W3CDTF">2025-05-21T06:29:00Z</dcterms:created>
  <dcterms:modified xsi:type="dcterms:W3CDTF">2025-05-22T04:35:00Z</dcterms:modified>
</cp:coreProperties>
</file>